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FEB2" w14:textId="77777777" w:rsidR="00362AF4" w:rsidRPr="001A390E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32"/>
        </w:rPr>
      </w:pPr>
      <w:r w:rsidRPr="001A390E">
        <w:rPr>
          <w:rFonts w:ascii="Arial" w:hAnsi="Arial" w:cs="Arial"/>
          <w:b/>
          <w:sz w:val="28"/>
          <w:szCs w:val="32"/>
        </w:rPr>
        <w:t xml:space="preserve">Equality Impact Assessment - </w:t>
      </w:r>
      <w:r>
        <w:rPr>
          <w:rFonts w:ascii="Arial" w:hAnsi="Arial" w:cs="Arial"/>
          <w:b/>
          <w:bCs/>
          <w:sz w:val="28"/>
          <w:szCs w:val="32"/>
        </w:rPr>
        <w:t>Preliminary</w:t>
      </w:r>
      <w:r w:rsidRPr="001A390E">
        <w:rPr>
          <w:rFonts w:ascii="Arial" w:hAnsi="Arial" w:cs="Arial"/>
          <w:b/>
          <w:bCs/>
          <w:sz w:val="28"/>
          <w:szCs w:val="32"/>
        </w:rPr>
        <w:t xml:space="preserve"> Assessment Form</w:t>
      </w:r>
    </w:p>
    <w:tbl>
      <w:tblPr>
        <w:tblW w:w="11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3321"/>
        <w:gridCol w:w="5942"/>
      </w:tblGrid>
      <w:tr w:rsidR="00362AF4" w:rsidRPr="006F3367" w14:paraId="248934CC" w14:textId="77777777" w:rsidTr="7D823487">
        <w:trPr>
          <w:trHeight w:val="584"/>
        </w:trPr>
        <w:tc>
          <w:tcPr>
            <w:tcW w:w="5568" w:type="dxa"/>
            <w:gridSpan w:val="2"/>
            <w:shd w:val="clear" w:color="auto" w:fill="BFBFBF" w:themeFill="background1" w:themeFillShade="BF"/>
          </w:tcPr>
          <w:p w14:paraId="6937C1C9" w14:textId="77777777" w:rsidR="00362AF4" w:rsidRPr="006F3367" w:rsidRDefault="00362AF4" w:rsidP="00CA3A15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Title of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policy, </w:t>
            </w:r>
            <w:proofErr w:type="gramStart"/>
            <w:r w:rsidRPr="006F3367">
              <w:rPr>
                <w:rFonts w:ascii="Arial" w:hAnsi="Arial" w:cs="Arial"/>
                <w:i/>
                <w:sz w:val="28"/>
                <w:szCs w:val="28"/>
              </w:rPr>
              <w:t>service</w:t>
            </w:r>
            <w:proofErr w:type="gramEnd"/>
            <w:r>
              <w:rPr>
                <w:rFonts w:ascii="Arial" w:hAnsi="Arial" w:cs="Arial"/>
                <w:i/>
                <w:sz w:val="28"/>
                <w:szCs w:val="28"/>
              </w:rPr>
              <w:t xml:space="preserve"> or project: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14:paraId="1B123508" w14:textId="33D0CBCD" w:rsidR="00362AF4" w:rsidRPr="006562C4" w:rsidRDefault="005A32DD" w:rsidP="00CA3A15">
            <w:pPr>
              <w:rPr>
                <w:rFonts w:ascii="Arial" w:hAnsi="Arial" w:cs="Arial"/>
                <w:sz w:val="24"/>
                <w:szCs w:val="24"/>
              </w:rPr>
            </w:pPr>
            <w:r w:rsidRPr="006562C4">
              <w:rPr>
                <w:rFonts w:ascii="Arial" w:hAnsi="Arial" w:cs="Arial"/>
                <w:sz w:val="24"/>
                <w:szCs w:val="24"/>
              </w:rPr>
              <w:t>Market Supplement Policy</w:t>
            </w:r>
          </w:p>
        </w:tc>
      </w:tr>
      <w:tr w:rsidR="00362AF4" w:rsidRPr="006F3367" w14:paraId="0FC1A4D0" w14:textId="77777777" w:rsidTr="7D823487">
        <w:trPr>
          <w:trHeight w:val="569"/>
        </w:trPr>
        <w:tc>
          <w:tcPr>
            <w:tcW w:w="2247" w:type="dxa"/>
            <w:shd w:val="clear" w:color="auto" w:fill="BFBFBF" w:themeFill="background1" w:themeFillShade="BF"/>
          </w:tcPr>
          <w:p w14:paraId="3EBB3520" w14:textId="77777777" w:rsidR="00362AF4" w:rsidRPr="006F3367" w:rsidRDefault="00362AF4" w:rsidP="00CA3A15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Service Area:</w:t>
            </w:r>
          </w:p>
        </w:tc>
        <w:tc>
          <w:tcPr>
            <w:tcW w:w="9263" w:type="dxa"/>
            <w:gridSpan w:val="2"/>
            <w:shd w:val="clear" w:color="auto" w:fill="FFFFFF" w:themeFill="background1"/>
          </w:tcPr>
          <w:p w14:paraId="2EF1DD40" w14:textId="6F78AA60" w:rsidR="00362AF4" w:rsidRPr="006F3367" w:rsidRDefault="47112D57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7D823487">
              <w:rPr>
                <w:rFonts w:ascii="Arial" w:hAnsi="Arial" w:cs="Arial"/>
                <w:sz w:val="28"/>
                <w:szCs w:val="28"/>
              </w:rPr>
              <w:t>All</w:t>
            </w:r>
          </w:p>
        </w:tc>
      </w:tr>
      <w:tr w:rsidR="00362AF4" w:rsidRPr="006F3367" w14:paraId="4AA3DC77" w14:textId="77777777" w:rsidTr="7D823487">
        <w:trPr>
          <w:trHeight w:val="584"/>
        </w:trPr>
        <w:tc>
          <w:tcPr>
            <w:tcW w:w="2247" w:type="dxa"/>
            <w:shd w:val="clear" w:color="auto" w:fill="BFBFBF" w:themeFill="background1" w:themeFillShade="BF"/>
          </w:tcPr>
          <w:p w14:paraId="12DC7AC2" w14:textId="77777777" w:rsidR="00362AF4" w:rsidRPr="006F3367" w:rsidRDefault="00362AF4" w:rsidP="00CA3A15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Lead Officer:</w:t>
            </w:r>
          </w:p>
        </w:tc>
        <w:tc>
          <w:tcPr>
            <w:tcW w:w="9263" w:type="dxa"/>
            <w:gridSpan w:val="2"/>
            <w:shd w:val="clear" w:color="auto" w:fill="FFFFFF" w:themeFill="background1"/>
          </w:tcPr>
          <w:p w14:paraId="2F5E2AFC" w14:textId="303A9164" w:rsidR="00362AF4" w:rsidRPr="006F3367" w:rsidRDefault="005A32DD" w:rsidP="00CA3A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 Clamp</w:t>
            </w:r>
          </w:p>
        </w:tc>
      </w:tr>
      <w:tr w:rsidR="00362AF4" w:rsidRPr="006F3367" w14:paraId="13DEB8A1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shd w:val="clear" w:color="auto" w:fill="BFBFBF" w:themeFill="background1" w:themeFillShade="BF"/>
          </w:tcPr>
          <w:p w14:paraId="0B4D8FAF" w14:textId="77777777" w:rsidR="00362AF4" w:rsidRPr="006F3367" w:rsidRDefault="00362AF4" w:rsidP="00CA3A15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Date of assessment:</w:t>
            </w:r>
          </w:p>
        </w:tc>
        <w:tc>
          <w:tcPr>
            <w:tcW w:w="3321" w:type="dxa"/>
            <w:shd w:val="clear" w:color="auto" w:fill="FFFFFF" w:themeFill="background1"/>
          </w:tcPr>
          <w:p w14:paraId="398DE6DF" w14:textId="4254885D" w:rsidR="00362AF4" w:rsidRPr="006F3367" w:rsidRDefault="005A32DD" w:rsidP="00CA3A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05.03.24</w:t>
            </w:r>
          </w:p>
        </w:tc>
      </w:tr>
      <w:tr w:rsidR="00362AF4" w:rsidRPr="006F3367" w14:paraId="4D9A02E4" w14:textId="77777777" w:rsidTr="7D823487">
        <w:trPr>
          <w:trHeight w:val="492"/>
        </w:trPr>
        <w:tc>
          <w:tcPr>
            <w:tcW w:w="5568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625DB421" w14:textId="77777777" w:rsidR="00362AF4" w:rsidRPr="006F3367" w:rsidRDefault="00362AF4" w:rsidP="00CA3A15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Is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policy, service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(procedure) or project: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D4464E" w14:textId="03AFCAD8" w:rsidR="00362AF4" w:rsidRPr="0021365E" w:rsidRDefault="00362AF4" w:rsidP="00CA3A15">
            <w:pPr>
              <w:rPr>
                <w:rFonts w:ascii="Arial" w:hAnsi="Arial" w:cs="Arial"/>
              </w:rPr>
            </w:pPr>
          </w:p>
        </w:tc>
      </w:tr>
      <w:tr w:rsidR="00362AF4" w:rsidRPr="0021365E" w14:paraId="24CA097A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86DB587" w14:textId="77777777" w:rsidR="00362AF4" w:rsidRPr="006F3367" w:rsidRDefault="00362AF4" w:rsidP="00CA3A15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Changed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3D9C793" w14:textId="77777777" w:rsidR="00362AF4" w:rsidRPr="006F3367" w:rsidRDefault="00362AF4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</w:tr>
      <w:tr w:rsidR="00362AF4" w:rsidRPr="006F3367" w14:paraId="65792ACD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5DA5433" w14:textId="77777777" w:rsidR="00362AF4" w:rsidRPr="006F3367" w:rsidRDefault="00362AF4" w:rsidP="00CA3A15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New </w:t>
            </w:r>
          </w:p>
        </w:tc>
        <w:tc>
          <w:tcPr>
            <w:tcW w:w="332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3DD2249" w14:textId="34635D91" w:rsidR="00362AF4" w:rsidRPr="006F3367" w:rsidRDefault="00362AF4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  <w:r w:rsidR="00FB7EC3"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</w:tbl>
    <w:p w14:paraId="54E5B2DF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49C61C06" w14:textId="6EB29AB3" w:rsidR="00362AF4" w:rsidRPr="00FB0012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FB0012">
        <w:rPr>
          <w:rFonts w:ascii="Arial" w:hAnsi="Arial" w:cs="Arial"/>
          <w:b/>
          <w:sz w:val="28"/>
          <w:szCs w:val="28"/>
        </w:rPr>
        <w:t xml:space="preserve">Section 1 – </w:t>
      </w:r>
      <w:r>
        <w:rPr>
          <w:rFonts w:ascii="Arial" w:hAnsi="Arial" w:cs="Arial"/>
          <w:b/>
          <w:sz w:val="28"/>
          <w:szCs w:val="28"/>
        </w:rPr>
        <w:t>Clear a</w:t>
      </w:r>
      <w:r w:rsidRPr="00FB0012">
        <w:rPr>
          <w:rFonts w:ascii="Arial" w:hAnsi="Arial" w:cs="Arial"/>
          <w:b/>
          <w:sz w:val="28"/>
          <w:szCs w:val="28"/>
        </w:rPr>
        <w:t>ims and objectives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3CC1B7BB" w14:textId="77777777" w:rsidTr="000A5FAB">
        <w:tc>
          <w:tcPr>
            <w:tcW w:w="11419" w:type="dxa"/>
            <w:shd w:val="clear" w:color="auto" w:fill="BFBFBF"/>
          </w:tcPr>
          <w:p w14:paraId="0AECE2B4" w14:textId="77777777" w:rsidR="00362AF4" w:rsidRPr="001A6D9B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 xml:space="preserve">What is the aim of the </w:t>
            </w:r>
            <w:r>
              <w:rPr>
                <w:rFonts w:ascii="Arial" w:hAnsi="Arial" w:cs="Arial"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policy,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procedure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A6D9B">
              <w:rPr>
                <w:rFonts w:ascii="Arial" w:hAnsi="Arial" w:cs="Arial"/>
                <w:sz w:val="28"/>
                <w:szCs w:val="28"/>
              </w:rPr>
              <w:t xml:space="preserve">or </w:t>
            </w:r>
            <w:r>
              <w:rPr>
                <w:rFonts w:ascii="Arial" w:hAnsi="Arial" w:cs="Arial"/>
                <w:sz w:val="28"/>
                <w:szCs w:val="28"/>
              </w:rPr>
              <w:t>project</w:t>
            </w:r>
            <w:r w:rsidRPr="001A6D9B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362AF4" w:rsidRPr="006F3367" w14:paraId="2016450E" w14:textId="77777777" w:rsidTr="000A5FAB">
        <w:tc>
          <w:tcPr>
            <w:tcW w:w="11419" w:type="dxa"/>
            <w:shd w:val="clear" w:color="auto" w:fill="auto"/>
          </w:tcPr>
          <w:p w14:paraId="6EB25E71" w14:textId="77777777" w:rsidR="00362AF4" w:rsidRPr="005A32DD" w:rsidRDefault="00362AF4" w:rsidP="00CA3A15">
            <w:pPr>
              <w:rPr>
                <w:rFonts w:ascii="Arial" w:hAnsi="Arial" w:cs="Arial"/>
                <w:i/>
                <w:color w:val="365F91"/>
                <w:sz w:val="24"/>
                <w:szCs w:val="24"/>
              </w:rPr>
            </w:pPr>
            <w:r w:rsidRPr="005A32DD">
              <w:rPr>
                <w:rFonts w:ascii="Arial" w:hAnsi="Arial" w:cs="Arial"/>
                <w:i/>
                <w:color w:val="365F91"/>
                <w:sz w:val="24"/>
                <w:szCs w:val="24"/>
              </w:rPr>
              <w:t>A brief description of the aims of the policy – use a bullet point list if appropriate</w:t>
            </w:r>
          </w:p>
          <w:p w14:paraId="1D06CC6A" w14:textId="77777777" w:rsidR="005A32DD" w:rsidRPr="005A32DD" w:rsidRDefault="005A32DD" w:rsidP="005A32D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32DD">
              <w:rPr>
                <w:rFonts w:ascii="Arial" w:hAnsi="Arial" w:cs="Arial"/>
                <w:sz w:val="24"/>
                <w:szCs w:val="24"/>
              </w:rPr>
              <w:t>To provide a corporate framework for the consideration and payment of market supplements to support the recruitment and retention of the Council’s workforce in the delivery of services.</w:t>
            </w:r>
          </w:p>
          <w:p w14:paraId="28DCB0C9" w14:textId="77777777" w:rsidR="005A32DD" w:rsidRPr="005A32DD" w:rsidRDefault="005A32DD" w:rsidP="005A32DD">
            <w:pPr>
              <w:pStyle w:val="ListParagrap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792BB68A" w14:textId="13E329B4" w:rsidR="005A32DD" w:rsidRDefault="005A32DD" w:rsidP="005A32DD">
            <w:pPr>
              <w:outlineLvl w:val="0"/>
              <w:rPr>
                <w:rFonts w:ascii="Arial" w:hAnsi="Arial" w:cs="Arial"/>
                <w:i/>
                <w:color w:val="365F91"/>
                <w:sz w:val="24"/>
                <w:szCs w:val="28"/>
              </w:rPr>
            </w:pPr>
            <w:r w:rsidRPr="005A32DD">
              <w:rPr>
                <w:rFonts w:ascii="Arial" w:hAnsi="Arial" w:cs="Arial"/>
                <w:sz w:val="24"/>
                <w:szCs w:val="24"/>
              </w:rPr>
              <w:t>This Policy sets the out the Council’s position in relation to the payment of market supplements and is supported by a separate Market Supplement Procedure that provides the approach that is to be taken to request the consideration of these payments.</w:t>
            </w:r>
          </w:p>
          <w:p w14:paraId="4BDE0944" w14:textId="6F528B8F" w:rsidR="005C2862" w:rsidRPr="000A5FAB" w:rsidRDefault="005C2862" w:rsidP="005A32D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163EB4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2A9684EE" w14:textId="77777777" w:rsidTr="00581235">
        <w:tc>
          <w:tcPr>
            <w:tcW w:w="11419" w:type="dxa"/>
            <w:shd w:val="clear" w:color="auto" w:fill="BFBFBF"/>
          </w:tcPr>
          <w:p w14:paraId="4145B751" w14:textId="77777777" w:rsidR="00362AF4" w:rsidRPr="006F3367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Who is intended to benefit from </w:t>
            </w:r>
            <w:r w:rsidRPr="00D138E1">
              <w:rPr>
                <w:rFonts w:ascii="Arial" w:hAnsi="Arial" w:cs="Arial"/>
                <w:bCs/>
                <w:sz w:val="28"/>
                <w:szCs w:val="28"/>
              </w:rPr>
              <w:t>the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 strategy, policy,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procedure</w:t>
            </w:r>
            <w:proofErr w:type="gramEnd"/>
            <w:r w:rsidRPr="00B74A50">
              <w:rPr>
                <w:rFonts w:ascii="Arial" w:hAnsi="Arial" w:cs="Arial"/>
                <w:sz w:val="28"/>
                <w:szCs w:val="28"/>
              </w:rPr>
              <w:t xml:space="preserve"> or project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sz w:val="28"/>
                <w:szCs w:val="28"/>
              </w:rPr>
              <w:t>and how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362AF4" w:rsidRPr="006F3367" w14:paraId="367FA759" w14:textId="77777777" w:rsidTr="00581235">
        <w:tc>
          <w:tcPr>
            <w:tcW w:w="11419" w:type="dxa"/>
            <w:shd w:val="clear" w:color="auto" w:fill="auto"/>
          </w:tcPr>
          <w:p w14:paraId="15B2E44E" w14:textId="77777777" w:rsidR="00362AF4" w:rsidRPr="005A32DD" w:rsidRDefault="005A32DD" w:rsidP="00FB7E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32DD">
              <w:rPr>
                <w:rFonts w:ascii="Arial" w:hAnsi="Arial" w:cs="Arial"/>
                <w:sz w:val="24"/>
                <w:szCs w:val="24"/>
              </w:rPr>
              <w:t>All Employees</w:t>
            </w:r>
            <w:r w:rsidR="000B0C2B" w:rsidRPr="005A32D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FB15CA" w14:textId="11131314" w:rsidR="005A32DD" w:rsidRPr="006F3367" w:rsidRDefault="005A32DD" w:rsidP="00FB7EC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43C750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08DB8166" w14:textId="77777777" w:rsidTr="00CA3A15">
        <w:tc>
          <w:tcPr>
            <w:tcW w:w="13884" w:type="dxa"/>
            <w:shd w:val="clear" w:color="auto" w:fill="BFBFBF"/>
          </w:tcPr>
          <w:p w14:paraId="75423AED" w14:textId="77777777" w:rsidR="00362AF4" w:rsidRPr="006F3367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What outcomes do you want to achieve? </w:t>
            </w:r>
          </w:p>
        </w:tc>
      </w:tr>
      <w:tr w:rsidR="00362AF4" w:rsidRPr="006F3367" w14:paraId="5DEA00D6" w14:textId="77777777" w:rsidTr="00CA3A15">
        <w:tc>
          <w:tcPr>
            <w:tcW w:w="13884" w:type="dxa"/>
            <w:shd w:val="clear" w:color="auto" w:fill="auto"/>
          </w:tcPr>
          <w:p w14:paraId="7FF703C7" w14:textId="17499BCD" w:rsidR="005C2862" w:rsidRPr="005A32DD" w:rsidRDefault="005A32DD" w:rsidP="005C286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32DD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The Policy aims to provide a consistent approach to additional temporary payment to the basic salary of an individual job or specific group of jobs where market pressures would otherwise </w:t>
            </w:r>
            <w:r w:rsidRPr="005A32DD">
              <w:rPr>
                <w:rFonts w:ascii="Arial" w:hAnsi="Arial" w:cs="Arial"/>
                <w:color w:val="040C28"/>
                <w:sz w:val="24"/>
                <w:szCs w:val="24"/>
              </w:rPr>
              <w:t>prevent the Council from being able to recruit or retain staff with a particular skill or group of skills</w:t>
            </w:r>
            <w:r w:rsidRPr="005A32DD">
              <w:rPr>
                <w:rFonts w:ascii="Arial" w:hAnsi="Arial" w:cs="Arial"/>
                <w:color w:val="202124"/>
                <w:sz w:val="24"/>
                <w:szCs w:val="24"/>
              </w:rPr>
              <w:t>.</w:t>
            </w:r>
          </w:p>
          <w:p w14:paraId="67FFDDB9" w14:textId="34E16AC9" w:rsidR="00AB4744" w:rsidRPr="00A5217D" w:rsidRDefault="00AB4744" w:rsidP="00FB7EC3">
            <w:pPr>
              <w:spacing w:after="0"/>
              <w:rPr>
                <w:rFonts w:ascii="Arial" w:hAnsi="Arial" w:cs="Arial"/>
                <w:i/>
                <w:color w:val="365F91"/>
                <w:sz w:val="24"/>
                <w:szCs w:val="28"/>
              </w:rPr>
            </w:pPr>
          </w:p>
        </w:tc>
      </w:tr>
    </w:tbl>
    <w:p w14:paraId="393DD102" w14:textId="77777777" w:rsidR="007963AD" w:rsidRDefault="007963AD" w:rsidP="7D823487">
      <w:pPr>
        <w:rPr>
          <w:rFonts w:ascii="Arial" w:hAnsi="Arial" w:cs="Arial"/>
          <w:sz w:val="28"/>
          <w:szCs w:val="28"/>
        </w:rPr>
      </w:pPr>
    </w:p>
    <w:p w14:paraId="52B8043B" w14:textId="78872E43" w:rsidR="005C6C79" w:rsidRPr="005C6C79" w:rsidRDefault="005C6C79" w:rsidP="005C6C79">
      <w:pPr>
        <w:tabs>
          <w:tab w:val="left" w:pos="4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11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126"/>
        <w:gridCol w:w="2267"/>
      </w:tblGrid>
      <w:tr w:rsidR="00362AF4" w:rsidRPr="006F3367" w14:paraId="4D7BD141" w14:textId="77777777" w:rsidTr="7D823487">
        <w:trPr>
          <w:trHeight w:val="1086"/>
        </w:trPr>
        <w:tc>
          <w:tcPr>
            <w:tcW w:w="11339" w:type="dxa"/>
            <w:gridSpan w:val="4"/>
            <w:shd w:val="clear" w:color="auto" w:fill="BFBFBF" w:themeFill="background1" w:themeFillShade="BF"/>
          </w:tcPr>
          <w:p w14:paraId="04BFCF2E" w14:textId="3E6ABBBB" w:rsidR="00362AF4" w:rsidRPr="006F3367" w:rsidRDefault="00362AF4" w:rsidP="7D823487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62AF4" w:rsidRPr="006F3367" w14:paraId="352C5BBC" w14:textId="77777777" w:rsidTr="005C2862">
        <w:trPr>
          <w:trHeight w:val="353"/>
        </w:trPr>
        <w:tc>
          <w:tcPr>
            <w:tcW w:w="4111" w:type="dxa"/>
            <w:tcBorders>
              <w:top w:val="nil"/>
            </w:tcBorders>
            <w:shd w:val="clear" w:color="auto" w:fill="FFFFFF" w:themeFill="background1"/>
          </w:tcPr>
          <w:p w14:paraId="221797A3" w14:textId="77777777" w:rsidR="00362AF4" w:rsidRPr="006F3367" w:rsidRDefault="00362AF4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E2106B4" w14:textId="77777777" w:rsidR="00362AF4" w:rsidRPr="00244BCD" w:rsidRDefault="00362AF4" w:rsidP="00CA3A1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16C42">
              <w:rPr>
                <w:rFonts w:ascii="Arial" w:hAnsi="Arial" w:cs="Arial"/>
                <w:b/>
                <w:bCs/>
                <w:sz w:val="24"/>
                <w:szCs w:val="28"/>
              </w:rPr>
              <w:t>Potentially positive impact</w:t>
            </w:r>
          </w:p>
        </w:tc>
        <w:tc>
          <w:tcPr>
            <w:tcW w:w="2126" w:type="dxa"/>
            <w:shd w:val="clear" w:color="auto" w:fill="auto"/>
          </w:tcPr>
          <w:p w14:paraId="540B13F6" w14:textId="77777777" w:rsidR="00362AF4" w:rsidRPr="00244BCD" w:rsidRDefault="00362AF4" w:rsidP="00CA3A1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16C42">
              <w:rPr>
                <w:rFonts w:ascii="Arial" w:hAnsi="Arial" w:cs="Arial"/>
                <w:b/>
                <w:bCs/>
                <w:sz w:val="24"/>
                <w:szCs w:val="28"/>
              </w:rPr>
              <w:t>Potentially negative impact</w:t>
            </w:r>
          </w:p>
        </w:tc>
        <w:tc>
          <w:tcPr>
            <w:tcW w:w="2267" w:type="dxa"/>
            <w:shd w:val="clear" w:color="auto" w:fill="auto"/>
          </w:tcPr>
          <w:p w14:paraId="4809A5D9" w14:textId="77777777" w:rsidR="00362AF4" w:rsidRPr="00244BCD" w:rsidRDefault="00362AF4" w:rsidP="00CA3A1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244BCD">
              <w:rPr>
                <w:rFonts w:ascii="Arial" w:hAnsi="Arial" w:cs="Arial"/>
                <w:b/>
                <w:bCs/>
                <w:sz w:val="24"/>
                <w:szCs w:val="28"/>
              </w:rPr>
              <w:t>No disproportionate impact</w:t>
            </w:r>
          </w:p>
        </w:tc>
      </w:tr>
      <w:tr w:rsidR="005C2862" w:rsidRPr="006F3367" w14:paraId="008E937A" w14:textId="77777777" w:rsidTr="005C2862">
        <w:trPr>
          <w:trHeight w:val="353"/>
        </w:trPr>
        <w:tc>
          <w:tcPr>
            <w:tcW w:w="4111" w:type="dxa"/>
            <w:shd w:val="clear" w:color="auto" w:fill="BFBFBF" w:themeFill="background1" w:themeFillShade="BF"/>
          </w:tcPr>
          <w:p w14:paraId="01C81657" w14:textId="77777777" w:rsidR="005C2862" w:rsidRPr="006F3367" w:rsidRDefault="005C2862" w:rsidP="00AB4744">
            <w:pPr>
              <w:rPr>
                <w:rFonts w:ascii="Arial" w:hAnsi="Arial" w:cs="Arial"/>
                <w:bCs/>
                <w:sz w:val="28"/>
                <w:szCs w:val="28"/>
              </w:rPr>
            </w:pPr>
            <w:bookmarkStart w:id="0" w:name="_Hlk157425498"/>
            <w:r w:rsidRPr="00F16C42">
              <w:rPr>
                <w:rFonts w:ascii="Arial" w:hAnsi="Arial" w:cs="Arial"/>
                <w:bCs/>
                <w:sz w:val="28"/>
                <w:szCs w:val="28"/>
              </w:rPr>
              <w:t>Age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0DAF51" w14:textId="70BDA633" w:rsidR="005C2862" w:rsidRPr="00AB4744" w:rsidRDefault="005C2862" w:rsidP="00AB474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C0B9A9B" w14:textId="49654442" w:rsidR="005C2862" w:rsidRDefault="005C2862" w:rsidP="00AB4744">
            <w:pPr>
              <w:jc w:val="right"/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74371787" w14:textId="799782F9" w:rsidR="005C2862" w:rsidRPr="005A32DD" w:rsidRDefault="005A32DD" w:rsidP="005C2862">
            <w:pPr>
              <w:rPr>
                <w:rFonts w:ascii="Arial" w:hAnsi="Arial" w:cs="Arial"/>
                <w:sz w:val="24"/>
                <w:szCs w:val="24"/>
              </w:rPr>
            </w:pPr>
            <w:r w:rsidRPr="005A32DD">
              <w:rPr>
                <w:rFonts w:ascii="Arial" w:hAnsi="Arial" w:cs="Arial"/>
                <w:sz w:val="24"/>
                <w:szCs w:val="24"/>
              </w:rPr>
              <w:t>The policy is about posts not people.   Ther</w:t>
            </w:r>
            <w:r w:rsidR="006562C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5A32DD">
              <w:rPr>
                <w:rFonts w:ascii="Arial" w:hAnsi="Arial" w:cs="Arial"/>
                <w:sz w:val="24"/>
                <w:szCs w:val="24"/>
              </w:rPr>
              <w:t>is no impact to individuals or groups of people.</w:t>
            </w:r>
          </w:p>
        </w:tc>
      </w:tr>
      <w:bookmarkEnd w:id="0"/>
      <w:tr w:rsidR="005C2862" w:rsidRPr="006F3367" w14:paraId="225DE7A3" w14:textId="77777777" w:rsidTr="005C2862">
        <w:trPr>
          <w:trHeight w:val="353"/>
        </w:trPr>
        <w:tc>
          <w:tcPr>
            <w:tcW w:w="4111" w:type="dxa"/>
            <w:shd w:val="clear" w:color="auto" w:fill="BFBFBF" w:themeFill="background1" w:themeFillShade="BF"/>
          </w:tcPr>
          <w:p w14:paraId="78BC657E" w14:textId="77777777" w:rsidR="005C2862" w:rsidRPr="006F3367" w:rsidRDefault="005C2862" w:rsidP="00AB47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Disability and long-term conditions</w:t>
            </w:r>
          </w:p>
        </w:tc>
        <w:tc>
          <w:tcPr>
            <w:tcW w:w="2835" w:type="dxa"/>
            <w:vMerge/>
            <w:shd w:val="clear" w:color="auto" w:fill="auto"/>
          </w:tcPr>
          <w:p w14:paraId="6E8E7920" w14:textId="575754EE" w:rsidR="005C2862" w:rsidRDefault="005C2862" w:rsidP="00AB474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</w:tcPr>
          <w:p w14:paraId="6AC9AAA5" w14:textId="578DD4BE" w:rsidR="005C2862" w:rsidRDefault="005C2862" w:rsidP="00AB4744">
            <w:pPr>
              <w:jc w:val="right"/>
            </w:pPr>
          </w:p>
        </w:tc>
        <w:tc>
          <w:tcPr>
            <w:tcW w:w="2267" w:type="dxa"/>
            <w:vMerge/>
            <w:shd w:val="clear" w:color="auto" w:fill="auto"/>
          </w:tcPr>
          <w:p w14:paraId="55A47D0B" w14:textId="1F58C0E8" w:rsidR="005C2862" w:rsidRDefault="005C2862" w:rsidP="00AB4744">
            <w:pPr>
              <w:jc w:val="right"/>
            </w:pPr>
          </w:p>
        </w:tc>
      </w:tr>
      <w:tr w:rsidR="005C2862" w:rsidRPr="006F3367" w14:paraId="36597C9F" w14:textId="77777777" w:rsidTr="005C2862">
        <w:trPr>
          <w:trHeight w:val="353"/>
        </w:trPr>
        <w:tc>
          <w:tcPr>
            <w:tcW w:w="4111" w:type="dxa"/>
            <w:shd w:val="clear" w:color="auto" w:fill="BFBFBF" w:themeFill="background1" w:themeFillShade="BF"/>
          </w:tcPr>
          <w:p w14:paraId="078C2D7D" w14:textId="77777777" w:rsidR="005C2862" w:rsidRPr="006F3367" w:rsidRDefault="005C2862" w:rsidP="00AB47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36801">
              <w:rPr>
                <w:rFonts w:ascii="Arial" w:hAnsi="Arial" w:cs="Arial"/>
                <w:bCs/>
                <w:sz w:val="28"/>
                <w:szCs w:val="28"/>
              </w:rPr>
              <w:t>Gender reassignment</w:t>
            </w:r>
          </w:p>
        </w:tc>
        <w:tc>
          <w:tcPr>
            <w:tcW w:w="2835" w:type="dxa"/>
            <w:vMerge/>
            <w:shd w:val="clear" w:color="auto" w:fill="auto"/>
          </w:tcPr>
          <w:p w14:paraId="27B9BCA6" w14:textId="53BFEA25" w:rsidR="005C2862" w:rsidRDefault="005C2862" w:rsidP="00AB474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</w:tcPr>
          <w:p w14:paraId="1B86F48A" w14:textId="4F372A97" w:rsidR="005C2862" w:rsidRDefault="005C2862" w:rsidP="00AB4744">
            <w:pPr>
              <w:jc w:val="right"/>
            </w:pPr>
          </w:p>
        </w:tc>
        <w:tc>
          <w:tcPr>
            <w:tcW w:w="2267" w:type="dxa"/>
            <w:vMerge/>
            <w:shd w:val="clear" w:color="auto" w:fill="auto"/>
          </w:tcPr>
          <w:p w14:paraId="23600982" w14:textId="56631732" w:rsidR="005C2862" w:rsidRDefault="005C2862" w:rsidP="00AB4744">
            <w:pPr>
              <w:jc w:val="right"/>
            </w:pPr>
          </w:p>
        </w:tc>
      </w:tr>
      <w:tr w:rsidR="005C2862" w:rsidRPr="006F3367" w14:paraId="5F055C83" w14:textId="77777777" w:rsidTr="005C2862">
        <w:trPr>
          <w:trHeight w:val="353"/>
        </w:trPr>
        <w:tc>
          <w:tcPr>
            <w:tcW w:w="4111" w:type="dxa"/>
            <w:shd w:val="clear" w:color="auto" w:fill="BFBFBF" w:themeFill="background1" w:themeFillShade="BF"/>
          </w:tcPr>
          <w:p w14:paraId="220EA2AD" w14:textId="77777777" w:rsidR="005C2862" w:rsidRPr="006F3367" w:rsidRDefault="005C2862" w:rsidP="00AB47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Marriage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or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civil partnership</w:t>
            </w:r>
          </w:p>
        </w:tc>
        <w:tc>
          <w:tcPr>
            <w:tcW w:w="2835" w:type="dxa"/>
            <w:vMerge/>
            <w:shd w:val="clear" w:color="auto" w:fill="auto"/>
          </w:tcPr>
          <w:p w14:paraId="26838231" w14:textId="1CDD9468" w:rsidR="005C2862" w:rsidRDefault="005C2862" w:rsidP="00AB474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</w:tcPr>
          <w:p w14:paraId="1E26663F" w14:textId="47D14DD0" w:rsidR="005C2862" w:rsidRDefault="005C2862" w:rsidP="00AB4744">
            <w:pPr>
              <w:jc w:val="right"/>
            </w:pPr>
          </w:p>
        </w:tc>
        <w:tc>
          <w:tcPr>
            <w:tcW w:w="2267" w:type="dxa"/>
            <w:vMerge/>
            <w:shd w:val="clear" w:color="auto" w:fill="auto"/>
          </w:tcPr>
          <w:p w14:paraId="422D4D90" w14:textId="7496D9E1" w:rsidR="005C2862" w:rsidRDefault="005C2862" w:rsidP="00AB4744">
            <w:pPr>
              <w:jc w:val="right"/>
            </w:pPr>
          </w:p>
        </w:tc>
      </w:tr>
      <w:tr w:rsidR="005C2862" w:rsidRPr="006F3367" w14:paraId="162F453C" w14:textId="77777777" w:rsidTr="005C2862">
        <w:trPr>
          <w:trHeight w:val="353"/>
        </w:trPr>
        <w:tc>
          <w:tcPr>
            <w:tcW w:w="4111" w:type="dxa"/>
            <w:shd w:val="clear" w:color="auto" w:fill="BFBFBF" w:themeFill="background1" w:themeFillShade="BF"/>
          </w:tcPr>
          <w:p w14:paraId="6BBAE734" w14:textId="77777777" w:rsidR="005C2862" w:rsidRPr="006F3367" w:rsidRDefault="005C2862" w:rsidP="00AB47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Pregnant women and people on parental leave</w:t>
            </w:r>
          </w:p>
        </w:tc>
        <w:tc>
          <w:tcPr>
            <w:tcW w:w="2835" w:type="dxa"/>
            <w:vMerge/>
            <w:shd w:val="clear" w:color="auto" w:fill="auto"/>
          </w:tcPr>
          <w:p w14:paraId="7C449904" w14:textId="0F7117F2" w:rsidR="005C2862" w:rsidRDefault="005C2862" w:rsidP="00AB474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</w:tcPr>
          <w:p w14:paraId="6EAF3AA4" w14:textId="56642E8D" w:rsidR="005C2862" w:rsidRDefault="005C2862" w:rsidP="00AB4744">
            <w:pPr>
              <w:jc w:val="right"/>
            </w:pPr>
          </w:p>
        </w:tc>
        <w:tc>
          <w:tcPr>
            <w:tcW w:w="2267" w:type="dxa"/>
            <w:vMerge/>
            <w:shd w:val="clear" w:color="auto" w:fill="auto"/>
          </w:tcPr>
          <w:p w14:paraId="5369A016" w14:textId="6C4AD3A9" w:rsidR="005C2862" w:rsidRDefault="005C2862" w:rsidP="00AB4744">
            <w:pPr>
              <w:jc w:val="right"/>
            </w:pPr>
          </w:p>
        </w:tc>
      </w:tr>
      <w:tr w:rsidR="005C2862" w:rsidRPr="006F3367" w14:paraId="66FBEFF1" w14:textId="77777777" w:rsidTr="005C2862">
        <w:trPr>
          <w:trHeight w:val="353"/>
        </w:trPr>
        <w:tc>
          <w:tcPr>
            <w:tcW w:w="4111" w:type="dxa"/>
            <w:shd w:val="clear" w:color="auto" w:fill="BFBFBF" w:themeFill="background1" w:themeFillShade="BF"/>
          </w:tcPr>
          <w:p w14:paraId="2E7FCF16" w14:textId="77777777" w:rsidR="005C2862" w:rsidRPr="006F3367" w:rsidRDefault="005C2862" w:rsidP="00AB47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Sexual orientation</w:t>
            </w:r>
          </w:p>
        </w:tc>
        <w:tc>
          <w:tcPr>
            <w:tcW w:w="2835" w:type="dxa"/>
            <w:vMerge/>
            <w:shd w:val="clear" w:color="auto" w:fill="auto"/>
          </w:tcPr>
          <w:p w14:paraId="783852FC" w14:textId="2B8F6734" w:rsidR="005C2862" w:rsidRDefault="005C2862" w:rsidP="00AB474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</w:tcPr>
          <w:p w14:paraId="23D47F24" w14:textId="3923C8A9" w:rsidR="005C2862" w:rsidRDefault="005C2862" w:rsidP="00AB4744">
            <w:pPr>
              <w:jc w:val="right"/>
            </w:pPr>
          </w:p>
        </w:tc>
        <w:tc>
          <w:tcPr>
            <w:tcW w:w="2267" w:type="dxa"/>
            <w:vMerge/>
            <w:shd w:val="clear" w:color="auto" w:fill="auto"/>
          </w:tcPr>
          <w:p w14:paraId="2A1E49A4" w14:textId="7EFEF8DD" w:rsidR="005C2862" w:rsidRDefault="005C2862" w:rsidP="00AB4744">
            <w:pPr>
              <w:jc w:val="right"/>
            </w:pPr>
          </w:p>
        </w:tc>
      </w:tr>
      <w:tr w:rsidR="005C2862" w:rsidRPr="006F3367" w14:paraId="55303605" w14:textId="77777777" w:rsidTr="005C2862">
        <w:trPr>
          <w:trHeight w:val="353"/>
        </w:trPr>
        <w:tc>
          <w:tcPr>
            <w:tcW w:w="4111" w:type="dxa"/>
            <w:shd w:val="clear" w:color="auto" w:fill="BFBFBF" w:themeFill="background1" w:themeFillShade="BF"/>
          </w:tcPr>
          <w:p w14:paraId="6A30E8CF" w14:textId="77777777" w:rsidR="005C2862" w:rsidRPr="006F3367" w:rsidRDefault="005C2862" w:rsidP="00AB47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Race</w:t>
            </w:r>
          </w:p>
        </w:tc>
        <w:tc>
          <w:tcPr>
            <w:tcW w:w="2835" w:type="dxa"/>
            <w:vMerge/>
            <w:shd w:val="clear" w:color="auto" w:fill="auto"/>
          </w:tcPr>
          <w:p w14:paraId="71603B7E" w14:textId="08FC16B9" w:rsidR="005C2862" w:rsidRDefault="005C2862" w:rsidP="00AB474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</w:tcPr>
          <w:p w14:paraId="13D73900" w14:textId="2C0AEAF1" w:rsidR="005C2862" w:rsidRDefault="005C2862" w:rsidP="00AB4744">
            <w:pPr>
              <w:jc w:val="right"/>
            </w:pPr>
          </w:p>
        </w:tc>
        <w:tc>
          <w:tcPr>
            <w:tcW w:w="2267" w:type="dxa"/>
            <w:vMerge/>
            <w:shd w:val="clear" w:color="auto" w:fill="auto"/>
          </w:tcPr>
          <w:p w14:paraId="42B281F4" w14:textId="6958B4D6" w:rsidR="005C2862" w:rsidRDefault="005C2862" w:rsidP="00AB4744">
            <w:pPr>
              <w:jc w:val="right"/>
            </w:pPr>
          </w:p>
        </w:tc>
      </w:tr>
      <w:tr w:rsidR="005C2862" w:rsidRPr="006F3367" w14:paraId="1B1390AD" w14:textId="77777777" w:rsidTr="005C2862">
        <w:trPr>
          <w:trHeight w:val="353"/>
        </w:trPr>
        <w:tc>
          <w:tcPr>
            <w:tcW w:w="4111" w:type="dxa"/>
            <w:shd w:val="clear" w:color="auto" w:fill="BFBFBF" w:themeFill="background1" w:themeFillShade="BF"/>
          </w:tcPr>
          <w:p w14:paraId="3595497D" w14:textId="77777777" w:rsidR="005C2862" w:rsidRPr="006F3367" w:rsidRDefault="005C2862" w:rsidP="00AB47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Religion or belief</w:t>
            </w:r>
          </w:p>
        </w:tc>
        <w:tc>
          <w:tcPr>
            <w:tcW w:w="2835" w:type="dxa"/>
            <w:vMerge/>
            <w:shd w:val="clear" w:color="auto" w:fill="auto"/>
          </w:tcPr>
          <w:p w14:paraId="3B311AED" w14:textId="47A9F875" w:rsidR="005C2862" w:rsidRDefault="005C2862" w:rsidP="00AB474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</w:tcPr>
          <w:p w14:paraId="65E2B9C2" w14:textId="77C11F8A" w:rsidR="005C2862" w:rsidRDefault="005C2862" w:rsidP="00AB4744">
            <w:pPr>
              <w:jc w:val="right"/>
            </w:pPr>
          </w:p>
        </w:tc>
        <w:tc>
          <w:tcPr>
            <w:tcW w:w="2267" w:type="dxa"/>
            <w:vMerge/>
            <w:shd w:val="clear" w:color="auto" w:fill="auto"/>
          </w:tcPr>
          <w:p w14:paraId="45FD2224" w14:textId="5CFDD271" w:rsidR="005C2862" w:rsidRDefault="005C2862" w:rsidP="00AB4744">
            <w:pPr>
              <w:jc w:val="right"/>
            </w:pPr>
          </w:p>
        </w:tc>
      </w:tr>
      <w:tr w:rsidR="005C2862" w14:paraId="51965ADB" w14:textId="77777777" w:rsidTr="005C2862">
        <w:trPr>
          <w:trHeight w:val="353"/>
        </w:trPr>
        <w:tc>
          <w:tcPr>
            <w:tcW w:w="4111" w:type="dxa"/>
            <w:shd w:val="clear" w:color="auto" w:fill="BFBFBF" w:themeFill="background1" w:themeFillShade="BF"/>
          </w:tcPr>
          <w:p w14:paraId="58A20F45" w14:textId="77777777" w:rsidR="005C2862" w:rsidRPr="006F3367" w:rsidRDefault="005C2862" w:rsidP="00AB47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 (Gender)</w:t>
            </w:r>
          </w:p>
        </w:tc>
        <w:tc>
          <w:tcPr>
            <w:tcW w:w="2835" w:type="dxa"/>
            <w:vMerge/>
            <w:shd w:val="clear" w:color="auto" w:fill="auto"/>
          </w:tcPr>
          <w:p w14:paraId="5C309C69" w14:textId="73584D33" w:rsidR="005C2862" w:rsidRDefault="005C2862" w:rsidP="00AB474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</w:tcPr>
          <w:p w14:paraId="4FED59E3" w14:textId="18CEC736" w:rsidR="005C2862" w:rsidRPr="00DB58DC" w:rsidRDefault="005C2862" w:rsidP="00AB4744">
            <w:pPr>
              <w:jc w:val="right"/>
              <w:rPr>
                <w:b/>
                <w:bCs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F9E28F6" w14:textId="7640AF1A" w:rsidR="005C2862" w:rsidRDefault="005C2862" w:rsidP="00AB4744">
            <w:pPr>
              <w:jc w:val="right"/>
            </w:pPr>
          </w:p>
        </w:tc>
      </w:tr>
    </w:tbl>
    <w:p w14:paraId="10285635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024EB56C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3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Recommendations and monitoring</w:t>
      </w:r>
    </w:p>
    <w:p w14:paraId="2092A74F" w14:textId="77777777" w:rsidR="00362AF4" w:rsidRDefault="00362AF4" w:rsidP="00362AF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If you have answered that the strategy, policy, </w:t>
      </w:r>
      <w:proofErr w:type="gramStart"/>
      <w:r>
        <w:rPr>
          <w:rFonts w:ascii="Arial" w:hAnsi="Arial" w:cs="Arial"/>
          <w:bCs/>
          <w:sz w:val="28"/>
          <w:szCs w:val="28"/>
        </w:rPr>
        <w:t>procedure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or project could potentially have a negative impact on any of the above characteristics then a full Equality Impact Assessment will be required. </w:t>
      </w:r>
    </w:p>
    <w:tbl>
      <w:tblPr>
        <w:tblW w:w="11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15"/>
        <w:gridCol w:w="8119"/>
      </w:tblGrid>
      <w:tr w:rsidR="00362AF4" w:rsidRPr="006F3367" w14:paraId="0BD26688" w14:textId="77777777" w:rsidTr="7D823487">
        <w:trPr>
          <w:trHeight w:val="428"/>
        </w:trPr>
        <w:tc>
          <w:tcPr>
            <w:tcW w:w="1134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294896" w14:textId="77777777" w:rsidR="00362AF4" w:rsidRPr="00D660D4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7D8234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Should a full EIA be completed for this strategy, policy, </w:t>
            </w:r>
            <w:proofErr w:type="gramStart"/>
            <w:r w:rsidRPr="7D823487">
              <w:rPr>
                <w:rFonts w:ascii="Arial" w:hAnsi="Arial" w:cs="Arial"/>
                <w:b/>
                <w:bCs/>
                <w:sz w:val="28"/>
                <w:szCs w:val="28"/>
              </w:rPr>
              <w:t>procedure</w:t>
            </w:r>
            <w:proofErr w:type="gramEnd"/>
            <w:r w:rsidRPr="7D8234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or project?</w:t>
            </w:r>
          </w:p>
        </w:tc>
      </w:tr>
      <w:tr w:rsidR="00362AF4" w:rsidRPr="006F3367" w14:paraId="1B7D32B8" w14:textId="77777777" w:rsidTr="7D823487">
        <w:trPr>
          <w:trHeight w:val="314"/>
        </w:trPr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42030" w14:textId="77777777" w:rsidR="00362AF4" w:rsidRPr="006F3367" w:rsidRDefault="00362AF4" w:rsidP="00CA3A15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Yes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38E6F" w14:textId="7F8F535D" w:rsidR="00362AF4" w:rsidRPr="006F3367" w:rsidRDefault="005C2862" w:rsidP="00CA3A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  <w:r w:rsidR="00362AF4"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62AF4" w:rsidRPr="006F3367">
              <w:rPr>
                <w:rFonts w:ascii="Arial" w:hAnsi="Arial" w:cs="Arial"/>
                <w:i/>
                <w:sz w:val="28"/>
                <w:szCs w:val="28"/>
              </w:rPr>
              <w:t>No</w:t>
            </w:r>
            <w:r w:rsidR="00FB7EC3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BBE642" w14:textId="77777777" w:rsidR="00362AF4" w:rsidRPr="006F3367" w:rsidRDefault="00362AF4" w:rsidP="00CA3A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2AF4" w:rsidRPr="006F3367" w14:paraId="3B410AC2" w14:textId="77777777" w:rsidTr="7D823487">
        <w:trPr>
          <w:trHeight w:val="715"/>
        </w:trPr>
        <w:tc>
          <w:tcPr>
            <w:tcW w:w="113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D0F6DEC" w14:textId="77777777" w:rsidR="00362AF4" w:rsidRDefault="00362AF4" w:rsidP="00CA3A15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P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lease explain </w:t>
            </w:r>
            <w:r>
              <w:rPr>
                <w:rFonts w:ascii="Arial" w:hAnsi="Arial" w:cs="Arial"/>
                <w:i/>
                <w:sz w:val="28"/>
                <w:szCs w:val="28"/>
              </w:rPr>
              <w:t>the reasons for this decision:</w:t>
            </w:r>
          </w:p>
          <w:p w14:paraId="43F8CF99" w14:textId="161518C7" w:rsidR="00362AF4" w:rsidRPr="006562C4" w:rsidRDefault="006562C4" w:rsidP="005C286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="005A32DD" w:rsidRPr="006562C4">
              <w:rPr>
                <w:rFonts w:ascii="Arial" w:hAnsi="Arial" w:cs="Arial"/>
                <w:iCs/>
                <w:sz w:val="24"/>
                <w:szCs w:val="24"/>
              </w:rPr>
              <w:t>here is no impact on people or groups of people as this policy relates to Posts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  <w:r w:rsidR="005A32DD" w:rsidRPr="006562C4">
              <w:rPr>
                <w:rFonts w:ascii="Arial" w:hAnsi="Arial" w:cs="Arial"/>
                <w:iCs/>
                <w:sz w:val="24"/>
                <w:szCs w:val="24"/>
              </w:rPr>
              <w:t xml:space="preserve">The Policy aims to provide a consistent approach on </w:t>
            </w:r>
            <w:r w:rsidRPr="006562C4">
              <w:rPr>
                <w:rFonts w:ascii="Arial" w:hAnsi="Arial" w:cs="Arial"/>
                <w:iCs/>
                <w:sz w:val="24"/>
                <w:szCs w:val="24"/>
              </w:rPr>
              <w:t>addressing recruitment and recruitment challenges across the Council</w:t>
            </w:r>
            <w:r w:rsidRPr="006562C4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14:paraId="494676B7" w14:textId="77777777" w:rsidR="00362AF4" w:rsidRDefault="00362AF4" w:rsidP="00362AF4">
      <w:pPr>
        <w:rPr>
          <w:b/>
          <w:bCs/>
          <w:sz w:val="23"/>
          <w:szCs w:val="23"/>
        </w:rPr>
      </w:pPr>
    </w:p>
    <w:p w14:paraId="2F4513D6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4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Approval</w:t>
      </w:r>
    </w:p>
    <w:p w14:paraId="0816CBE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Please note the assessment should be reviewed and approved by the appropriate Head of Service </w:t>
      </w:r>
      <w:r w:rsidRPr="002931C6">
        <w:rPr>
          <w:rFonts w:ascii="Arial" w:hAnsi="Arial" w:cs="Arial"/>
          <w:b/>
          <w:bCs/>
          <w:sz w:val="28"/>
          <w:szCs w:val="28"/>
        </w:rPr>
        <w:t>before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A3067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Committee report (if required) is produced. </w:t>
      </w:r>
    </w:p>
    <w:tbl>
      <w:tblPr>
        <w:tblW w:w="11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041"/>
        <w:gridCol w:w="5373"/>
      </w:tblGrid>
      <w:tr w:rsidR="00362AF4" w:rsidRPr="006F3367" w14:paraId="30E54D81" w14:textId="77777777" w:rsidTr="00362AF4">
        <w:trPr>
          <w:trHeight w:val="129"/>
        </w:trPr>
        <w:tc>
          <w:tcPr>
            <w:tcW w:w="5011" w:type="dxa"/>
            <w:vMerge w:val="restart"/>
            <w:shd w:val="clear" w:color="auto" w:fill="BFBFBF"/>
          </w:tcPr>
          <w:p w14:paraId="6D999B4F" w14:textId="3C23B4E8" w:rsidR="00362AF4" w:rsidRPr="006F3367" w:rsidRDefault="00362AF4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Reviewed by </w:t>
            </w:r>
            <w:r w:rsidR="005C2862">
              <w:rPr>
                <w:rFonts w:ascii="Arial" w:hAnsi="Arial" w:cs="Arial"/>
                <w:bCs/>
                <w:sz w:val="28"/>
                <w:szCs w:val="28"/>
              </w:rPr>
              <w:t>Strategic Director (Corporate resources)</w:t>
            </w:r>
          </w:p>
        </w:tc>
        <w:tc>
          <w:tcPr>
            <w:tcW w:w="923" w:type="dxa"/>
            <w:shd w:val="clear" w:color="auto" w:fill="FFFFFF"/>
          </w:tcPr>
          <w:p w14:paraId="38E81498" w14:textId="77777777" w:rsidR="00362AF4" w:rsidRPr="006F3367" w:rsidRDefault="00362AF4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5437" w:type="dxa"/>
            <w:shd w:val="clear" w:color="auto" w:fill="FFFFFF"/>
          </w:tcPr>
          <w:p w14:paraId="3A6ADE77" w14:textId="43125AD1" w:rsidR="00362AF4" w:rsidRPr="006F3367" w:rsidRDefault="006562C4" w:rsidP="00CA3A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Fiona Pittam</w:t>
            </w:r>
          </w:p>
        </w:tc>
      </w:tr>
      <w:tr w:rsidR="006562C4" w:rsidRPr="006F3367" w14:paraId="3BDC2274" w14:textId="77777777" w:rsidTr="00362AF4">
        <w:trPr>
          <w:trHeight w:val="129"/>
        </w:trPr>
        <w:tc>
          <w:tcPr>
            <w:tcW w:w="5011" w:type="dxa"/>
            <w:vMerge/>
            <w:shd w:val="clear" w:color="auto" w:fill="BFBFBF"/>
          </w:tcPr>
          <w:p w14:paraId="6BA96425" w14:textId="77777777" w:rsidR="006562C4" w:rsidRPr="006F3367" w:rsidRDefault="006562C4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/>
          </w:tcPr>
          <w:p w14:paraId="5C73CAE3" w14:textId="77777777" w:rsidR="006562C4" w:rsidRPr="006F3367" w:rsidRDefault="006562C4" w:rsidP="00CA3A1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37" w:type="dxa"/>
            <w:shd w:val="clear" w:color="auto" w:fill="FFFFFF"/>
          </w:tcPr>
          <w:p w14:paraId="613B5296" w14:textId="07228D71" w:rsidR="006562C4" w:rsidRPr="006F3367" w:rsidRDefault="006562C4" w:rsidP="00CA3A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Brush Script MT" w:hAnsi="Brush Script MT"/>
                <w:sz w:val="32"/>
                <w:szCs w:val="32"/>
              </w:rPr>
              <w:t>F Pittam</w:t>
            </w:r>
          </w:p>
        </w:tc>
      </w:tr>
      <w:tr w:rsidR="00362AF4" w:rsidRPr="006F3367" w14:paraId="0E940821" w14:textId="77777777" w:rsidTr="00362AF4">
        <w:trPr>
          <w:trHeight w:val="128"/>
        </w:trPr>
        <w:tc>
          <w:tcPr>
            <w:tcW w:w="5011" w:type="dxa"/>
            <w:vMerge/>
            <w:shd w:val="clear" w:color="auto" w:fill="BFBFBF"/>
          </w:tcPr>
          <w:p w14:paraId="67DB1245" w14:textId="77777777" w:rsidR="00362AF4" w:rsidRPr="006F3367" w:rsidRDefault="00362AF4" w:rsidP="00CA3A15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  <w:tc>
          <w:tcPr>
            <w:tcW w:w="923" w:type="dxa"/>
            <w:shd w:val="clear" w:color="auto" w:fill="FFFFFF"/>
          </w:tcPr>
          <w:p w14:paraId="5A58DB0C" w14:textId="77777777" w:rsidR="00362AF4" w:rsidRPr="006F3367" w:rsidRDefault="00362AF4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5437" w:type="dxa"/>
            <w:shd w:val="clear" w:color="auto" w:fill="FFFFFF"/>
          </w:tcPr>
          <w:p w14:paraId="1DD8507A" w14:textId="7715A4E0" w:rsidR="00362AF4" w:rsidRPr="006F3367" w:rsidRDefault="006562C4" w:rsidP="00CA3A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05.03.24</w:t>
            </w:r>
          </w:p>
        </w:tc>
      </w:tr>
    </w:tbl>
    <w:p w14:paraId="6008891E" w14:textId="77777777" w:rsidR="00362AF4" w:rsidRDefault="00362AF4" w:rsidP="00362AF4">
      <w:pPr>
        <w:rPr>
          <w:rFonts w:ascii="Arial" w:hAnsi="Arial" w:cs="Arial"/>
          <w:bCs/>
          <w:sz w:val="28"/>
          <w:szCs w:val="28"/>
        </w:rPr>
      </w:pPr>
    </w:p>
    <w:p w14:paraId="42812767" w14:textId="6EB10CCB" w:rsidR="00362AF4" w:rsidRDefault="006562C4" w:rsidP="00362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</w:t>
      </w:r>
      <w:r w:rsidR="00362AF4">
        <w:rPr>
          <w:rFonts w:ascii="Arial" w:hAnsi="Arial" w:cs="Arial"/>
          <w:sz w:val="28"/>
          <w:szCs w:val="28"/>
        </w:rPr>
        <w:t>further information regarding this assessment is required, please contact the Lead Officer for this assessment (outlined in Section 1.)</w:t>
      </w:r>
    </w:p>
    <w:sectPr w:rsidR="00362AF4" w:rsidSect="005260DE">
      <w:footerReference w:type="default" r:id="rId10"/>
      <w:pgSz w:w="11906" w:h="16838"/>
      <w:pgMar w:top="454" w:right="24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0DDE3" w14:textId="77777777" w:rsidR="005260DE" w:rsidRDefault="005260DE" w:rsidP="00362AF4">
      <w:pPr>
        <w:spacing w:after="0" w:line="240" w:lineRule="auto"/>
      </w:pPr>
      <w:r>
        <w:separator/>
      </w:r>
    </w:p>
  </w:endnote>
  <w:endnote w:type="continuationSeparator" w:id="0">
    <w:p w14:paraId="2D0AB652" w14:textId="77777777" w:rsidR="005260DE" w:rsidRDefault="005260DE" w:rsidP="00362AF4">
      <w:pPr>
        <w:spacing w:after="0" w:line="240" w:lineRule="auto"/>
      </w:pPr>
      <w:r>
        <w:continuationSeparator/>
      </w:r>
    </w:p>
  </w:endnote>
  <w:endnote w:type="continuationNotice" w:id="1">
    <w:p w14:paraId="3CAD2144" w14:textId="77777777" w:rsidR="005260DE" w:rsidRDefault="00526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6337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2E151" w14:textId="370FA54A" w:rsidR="00197481" w:rsidRDefault="001974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7E6F7" w14:textId="7A1BC1DA" w:rsidR="00362AF4" w:rsidRDefault="00362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FE97" w14:textId="77777777" w:rsidR="005260DE" w:rsidRDefault="005260DE" w:rsidP="00362AF4">
      <w:pPr>
        <w:spacing w:after="0" w:line="240" w:lineRule="auto"/>
      </w:pPr>
      <w:r>
        <w:separator/>
      </w:r>
    </w:p>
  </w:footnote>
  <w:footnote w:type="continuationSeparator" w:id="0">
    <w:p w14:paraId="0040BAB8" w14:textId="77777777" w:rsidR="005260DE" w:rsidRDefault="005260DE" w:rsidP="00362AF4">
      <w:pPr>
        <w:spacing w:after="0" w:line="240" w:lineRule="auto"/>
      </w:pPr>
      <w:r>
        <w:continuationSeparator/>
      </w:r>
    </w:p>
  </w:footnote>
  <w:footnote w:type="continuationNotice" w:id="1">
    <w:p w14:paraId="3525EBC1" w14:textId="77777777" w:rsidR="005260DE" w:rsidRDefault="005260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F1286"/>
    <w:multiLevelType w:val="multilevel"/>
    <w:tmpl w:val="8CEEEAB6"/>
    <w:lvl w:ilvl="0">
      <w:start w:val="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0AD20B5"/>
    <w:multiLevelType w:val="hybridMultilevel"/>
    <w:tmpl w:val="01EE8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1AF0"/>
    <w:multiLevelType w:val="hybridMultilevel"/>
    <w:tmpl w:val="6720B9D2"/>
    <w:lvl w:ilvl="0" w:tplc="49362ED2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1C5D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6772521">
    <w:abstractNumId w:val="2"/>
  </w:num>
  <w:num w:numId="2" w16cid:durableId="276528364">
    <w:abstractNumId w:val="3"/>
  </w:num>
  <w:num w:numId="3" w16cid:durableId="1003169581">
    <w:abstractNumId w:val="1"/>
  </w:num>
  <w:num w:numId="4" w16cid:durableId="116701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F4"/>
    <w:rsid w:val="000A5FAB"/>
    <w:rsid w:val="000B0C2B"/>
    <w:rsid w:val="000E5827"/>
    <w:rsid w:val="00150C0E"/>
    <w:rsid w:val="00172A5B"/>
    <w:rsid w:val="00197481"/>
    <w:rsid w:val="001E7480"/>
    <w:rsid w:val="0021365E"/>
    <w:rsid w:val="00281E21"/>
    <w:rsid w:val="002B7DFE"/>
    <w:rsid w:val="00362AF4"/>
    <w:rsid w:val="00381F07"/>
    <w:rsid w:val="003B52DF"/>
    <w:rsid w:val="0046482D"/>
    <w:rsid w:val="00483A1D"/>
    <w:rsid w:val="004C2A72"/>
    <w:rsid w:val="00517E3C"/>
    <w:rsid w:val="005260DE"/>
    <w:rsid w:val="00542613"/>
    <w:rsid w:val="00581235"/>
    <w:rsid w:val="005A32DD"/>
    <w:rsid w:val="005B5CB0"/>
    <w:rsid w:val="005C2862"/>
    <w:rsid w:val="005C6C79"/>
    <w:rsid w:val="00636256"/>
    <w:rsid w:val="006562C4"/>
    <w:rsid w:val="006B3376"/>
    <w:rsid w:val="006C25E1"/>
    <w:rsid w:val="007963AD"/>
    <w:rsid w:val="008562C7"/>
    <w:rsid w:val="009931D5"/>
    <w:rsid w:val="00A14566"/>
    <w:rsid w:val="00A24174"/>
    <w:rsid w:val="00AA1249"/>
    <w:rsid w:val="00AB1CA1"/>
    <w:rsid w:val="00AB4744"/>
    <w:rsid w:val="00B07BE7"/>
    <w:rsid w:val="00B76B59"/>
    <w:rsid w:val="00B82EDD"/>
    <w:rsid w:val="00C26C1F"/>
    <w:rsid w:val="00CA315A"/>
    <w:rsid w:val="00D13A4C"/>
    <w:rsid w:val="00D53A52"/>
    <w:rsid w:val="00D84FB1"/>
    <w:rsid w:val="00DA1E9B"/>
    <w:rsid w:val="00DF2357"/>
    <w:rsid w:val="00EB32D7"/>
    <w:rsid w:val="00F86CCA"/>
    <w:rsid w:val="00FB7EC3"/>
    <w:rsid w:val="04F5BFEB"/>
    <w:rsid w:val="063D4161"/>
    <w:rsid w:val="07D911C2"/>
    <w:rsid w:val="0D7FF23B"/>
    <w:rsid w:val="0EF0EE04"/>
    <w:rsid w:val="0F90E63E"/>
    <w:rsid w:val="112CB69F"/>
    <w:rsid w:val="115815F2"/>
    <w:rsid w:val="117FF408"/>
    <w:rsid w:val="11FA4E83"/>
    <w:rsid w:val="12227240"/>
    <w:rsid w:val="12775047"/>
    <w:rsid w:val="145EA254"/>
    <w:rsid w:val="15267D28"/>
    <w:rsid w:val="1591BE7D"/>
    <w:rsid w:val="16E2D78C"/>
    <w:rsid w:val="1ABBE7AD"/>
    <w:rsid w:val="1EBB349B"/>
    <w:rsid w:val="2112261D"/>
    <w:rsid w:val="22629497"/>
    <w:rsid w:val="24224CA0"/>
    <w:rsid w:val="2751DC10"/>
    <w:rsid w:val="2E10229A"/>
    <w:rsid w:val="2F62CE97"/>
    <w:rsid w:val="326DADD5"/>
    <w:rsid w:val="3324DDAE"/>
    <w:rsid w:val="35B48698"/>
    <w:rsid w:val="35E6174B"/>
    <w:rsid w:val="36DF3308"/>
    <w:rsid w:val="385BFCD9"/>
    <w:rsid w:val="388A402C"/>
    <w:rsid w:val="39C2947B"/>
    <w:rsid w:val="3C0E5FD0"/>
    <w:rsid w:val="40B5D9B8"/>
    <w:rsid w:val="445D39B4"/>
    <w:rsid w:val="47112D57"/>
    <w:rsid w:val="48C0EB9D"/>
    <w:rsid w:val="499460F5"/>
    <w:rsid w:val="4AB59F14"/>
    <w:rsid w:val="4CA1D930"/>
    <w:rsid w:val="5122945F"/>
    <w:rsid w:val="524EA586"/>
    <w:rsid w:val="56042353"/>
    <w:rsid w:val="5D1541FA"/>
    <w:rsid w:val="5D826F4F"/>
    <w:rsid w:val="5E0F3538"/>
    <w:rsid w:val="5EB1125B"/>
    <w:rsid w:val="626CB6D6"/>
    <w:rsid w:val="64088737"/>
    <w:rsid w:val="66870762"/>
    <w:rsid w:val="6902E5AD"/>
    <w:rsid w:val="69328F37"/>
    <w:rsid w:val="6A77C8BB"/>
    <w:rsid w:val="6BF0E675"/>
    <w:rsid w:val="6C881D43"/>
    <w:rsid w:val="6C917627"/>
    <w:rsid w:val="7121AC9B"/>
    <w:rsid w:val="71ED9C10"/>
    <w:rsid w:val="73896C71"/>
    <w:rsid w:val="743F97B0"/>
    <w:rsid w:val="798A2823"/>
    <w:rsid w:val="7BA29C27"/>
    <w:rsid w:val="7D8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0DD6"/>
  <w15:chartTrackingRefBased/>
  <w15:docId w15:val="{3CD827B4-6ECA-4850-ADA3-37B9100C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AF4"/>
    <w:rPr>
      <w:color w:val="0563C1" w:themeColor="hyperlink"/>
      <w:u w:val="single"/>
    </w:rPr>
  </w:style>
  <w:style w:type="paragraph" w:customStyle="1" w:styleId="Default">
    <w:name w:val="Default"/>
    <w:rsid w:val="00362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F4"/>
  </w:style>
  <w:style w:type="paragraph" w:styleId="Footer">
    <w:name w:val="footer"/>
    <w:basedOn w:val="Normal"/>
    <w:link w:val="FooterChar"/>
    <w:uiPriority w:val="99"/>
    <w:unhideWhenUsed/>
    <w:rsid w:val="0036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F4"/>
  </w:style>
  <w:style w:type="character" w:styleId="UnresolvedMention">
    <w:name w:val="Unresolved Mention"/>
    <w:basedOn w:val="DefaultParagraphFont"/>
    <w:uiPriority w:val="99"/>
    <w:semiHidden/>
    <w:unhideWhenUsed/>
    <w:rsid w:val="00381F0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0A5F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A32D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FFBD3FA8BD34B9DF911C3FE551C79" ma:contentTypeVersion="6" ma:contentTypeDescription="Create a new document." ma:contentTypeScope="" ma:versionID="7a2f6a86e67186b395f8ef9c76646670">
  <xsd:schema xmlns:xsd="http://www.w3.org/2001/XMLSchema" xmlns:xs="http://www.w3.org/2001/XMLSchema" xmlns:p="http://schemas.microsoft.com/office/2006/metadata/properties" xmlns:ns2="dd42401e-01f9-48aa-8aa3-7e0fbf5c1d40" xmlns:ns3="88b5507d-3822-45d8-8673-3cda99208927" targetNamespace="http://schemas.microsoft.com/office/2006/metadata/properties" ma:root="true" ma:fieldsID="75e6225a3b45366b1afde5e01d431f28" ns2:_="" ns3:_="">
    <xsd:import namespace="dd42401e-01f9-48aa-8aa3-7e0fbf5c1d40"/>
    <xsd:import namespace="88b5507d-3822-45d8-8673-3cda99208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2401e-01f9-48aa-8aa3-7e0fbf5c1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507d-3822-45d8-8673-3cda99208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953AF-E6AF-4A1E-AC39-8E4127794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79703-063C-4CA9-AA33-EE2A0984C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2401e-01f9-48aa-8aa3-7e0fbf5c1d40"/>
    <ds:schemaRef ds:uri="88b5507d-3822-45d8-8673-3cda9920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BF0A4-7164-4AD7-B490-CDCDE762612A}">
  <ds:schemaRefs>
    <ds:schemaRef ds:uri="http://schemas.microsoft.com/office/2006/metadata/properties"/>
    <ds:schemaRef ds:uri="http://schemas.microsoft.com/office/infopath/2007/PartnerControls"/>
    <ds:schemaRef ds:uri="90b9f27b-51d1-4be3-a571-fcbafea34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Booth</dc:creator>
  <cp:keywords/>
  <dc:description/>
  <cp:lastModifiedBy>Clare Booth</cp:lastModifiedBy>
  <cp:revision>3</cp:revision>
  <dcterms:created xsi:type="dcterms:W3CDTF">2024-05-07T09:09:00Z</dcterms:created>
  <dcterms:modified xsi:type="dcterms:W3CDTF">2024-05-07T09:09:00Z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0x010100D23FFBD3FA8BD34B9DF911C3FE551C79</vt:lpwstr>
  </property>
</Properties>
</file>